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>/Organizational Meeting</w:t>
      </w:r>
      <w:r>
        <w:rPr>
          <w:b/>
        </w:rPr>
        <w:t xml:space="preserve">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FB0626">
        <w:rPr>
          <w:b/>
        </w:rPr>
        <w:t>October 6</w:t>
      </w:r>
      <w:r>
        <w:rPr>
          <w:b/>
        </w:rPr>
        <w:t>, 201</w:t>
      </w:r>
      <w:r w:rsidR="008D27D2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FB0626">
        <w:rPr>
          <w:sz w:val="20"/>
          <w:szCs w:val="20"/>
        </w:rPr>
        <w:t>11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Jeff Hutchison, Scott Moore, and Joe </w:t>
      </w:r>
      <w:proofErr w:type="spellStart"/>
      <w:r w:rsidR="0046103D">
        <w:rPr>
          <w:sz w:val="20"/>
          <w:szCs w:val="20"/>
        </w:rPr>
        <w:t>Perrera</w:t>
      </w:r>
      <w:proofErr w:type="spellEnd"/>
      <w:r w:rsidR="00FB0626">
        <w:rPr>
          <w:sz w:val="20"/>
          <w:szCs w:val="20"/>
        </w:rPr>
        <w:t xml:space="preserve">; Loren </w:t>
      </w:r>
      <w:proofErr w:type="spellStart"/>
      <w:r w:rsidR="00FB0626">
        <w:rPr>
          <w:sz w:val="20"/>
          <w:szCs w:val="20"/>
        </w:rPr>
        <w:t>Vannest</w:t>
      </w:r>
      <w:proofErr w:type="spellEnd"/>
      <w:r w:rsidR="00FB0626">
        <w:rPr>
          <w:sz w:val="20"/>
          <w:szCs w:val="20"/>
        </w:rPr>
        <w:t xml:space="preserve"> at 9:17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0F310E">
        <w:rPr>
          <w:sz w:val="20"/>
          <w:szCs w:val="20"/>
        </w:rPr>
        <w:t>none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FB0626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6103D">
        <w:rPr>
          <w:sz w:val="20"/>
          <w:szCs w:val="20"/>
        </w:rPr>
        <w:t xml:space="preserve">Joe </w:t>
      </w:r>
      <w:proofErr w:type="spellStart"/>
      <w:r w:rsidR="0046103D">
        <w:rPr>
          <w:sz w:val="20"/>
          <w:szCs w:val="20"/>
        </w:rPr>
        <w:t>Pererra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0F310E">
        <w:rPr>
          <w:b/>
        </w:rPr>
        <w:t xml:space="preserve">June </w:t>
      </w:r>
      <w:r w:rsidR="0046103D">
        <w:rPr>
          <w:b/>
        </w:rPr>
        <w:t>2</w:t>
      </w:r>
      <w:r w:rsidR="00315488">
        <w:rPr>
          <w:b/>
          <w:sz w:val="20"/>
          <w:szCs w:val="20"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FB0626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46103D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46103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was discussed; good communication noted between AEA and local districts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was discussed; Enrollment includes students from Hale (22), Oscoda (44), Tawas (31), </w:t>
      </w:r>
      <w:proofErr w:type="spellStart"/>
      <w:r>
        <w:rPr>
          <w:sz w:val="20"/>
          <w:szCs w:val="20"/>
        </w:rPr>
        <w:t>Whittemore</w:t>
      </w:r>
      <w:proofErr w:type="spellEnd"/>
      <w:r>
        <w:rPr>
          <w:sz w:val="20"/>
          <w:szCs w:val="20"/>
        </w:rPr>
        <w:t xml:space="preserve">-Prescott (1), Alcona (8), and other districts (21) </w:t>
      </w:r>
    </w:p>
    <w:p w:rsid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possible need for expansion/additional staff due to number </w:t>
      </w:r>
      <w:r w:rsidR="00984DC7">
        <w:rPr>
          <w:sz w:val="20"/>
          <w:szCs w:val="20"/>
        </w:rPr>
        <w:t xml:space="preserve">of students </w:t>
      </w:r>
      <w:r>
        <w:rPr>
          <w:sz w:val="20"/>
          <w:szCs w:val="20"/>
        </w:rPr>
        <w:t>enrolled</w:t>
      </w:r>
    </w:p>
    <w:p w:rsidR="00FB0626" w:rsidRPr="00FB0626" w:rsidRDefault="00FB0626" w:rsidP="00FB062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cost and process for a charter school policy manual and the current use of IRESA’s</w:t>
      </w:r>
    </w:p>
    <w:p w:rsid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FB0626" w:rsidRPr="00FB0626" w:rsidRDefault="00FB0626" w:rsidP="0000213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5D7C8F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B0626">
        <w:rPr>
          <w:sz w:val="20"/>
          <w:szCs w:val="20"/>
        </w:rPr>
        <w:t xml:space="preserve">Loren </w:t>
      </w:r>
      <w:proofErr w:type="spellStart"/>
      <w:r w:rsidR="00FB0626">
        <w:rPr>
          <w:sz w:val="20"/>
          <w:szCs w:val="20"/>
        </w:rPr>
        <w:t>Vannest</w:t>
      </w:r>
      <w:proofErr w:type="spellEnd"/>
      <w:r w:rsidR="00FB0626">
        <w:rPr>
          <w:sz w:val="20"/>
          <w:szCs w:val="20"/>
        </w:rPr>
        <w:t xml:space="preserve"> commented on how the existence of the AEA is beneficial to his district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5D7C8F">
        <w:rPr>
          <w:sz w:val="20"/>
          <w:szCs w:val="20"/>
        </w:rPr>
        <w:t xml:space="preserve">Scott Moore; Second by </w:t>
      </w:r>
      <w:r w:rsidR="00FB0626">
        <w:rPr>
          <w:sz w:val="20"/>
          <w:szCs w:val="20"/>
        </w:rPr>
        <w:t>Lisa Bolen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FB0626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  <w:bookmarkStart w:id="0" w:name="_GoBack"/>
      <w:bookmarkEnd w:id="0"/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FB0626">
        <w:rPr>
          <w:sz w:val="20"/>
          <w:szCs w:val="20"/>
        </w:rPr>
        <w:t>9:35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315488"/>
    <w:rsid w:val="00330F93"/>
    <w:rsid w:val="00364C14"/>
    <w:rsid w:val="00383AFC"/>
    <w:rsid w:val="003B73BC"/>
    <w:rsid w:val="003E5536"/>
    <w:rsid w:val="00412FE1"/>
    <w:rsid w:val="0045108E"/>
    <w:rsid w:val="0046103D"/>
    <w:rsid w:val="0049293A"/>
    <w:rsid w:val="004B4AE2"/>
    <w:rsid w:val="005066E0"/>
    <w:rsid w:val="005D7C8F"/>
    <w:rsid w:val="005E14FE"/>
    <w:rsid w:val="005E585B"/>
    <w:rsid w:val="006B0DB6"/>
    <w:rsid w:val="00870838"/>
    <w:rsid w:val="008D27D2"/>
    <w:rsid w:val="009433E3"/>
    <w:rsid w:val="00971625"/>
    <w:rsid w:val="00984DC7"/>
    <w:rsid w:val="00A174B5"/>
    <w:rsid w:val="00A2594D"/>
    <w:rsid w:val="00A639A0"/>
    <w:rsid w:val="00C03ED8"/>
    <w:rsid w:val="00C22A85"/>
    <w:rsid w:val="00D657F3"/>
    <w:rsid w:val="00D71627"/>
    <w:rsid w:val="00D71842"/>
    <w:rsid w:val="00DA1D35"/>
    <w:rsid w:val="00DD5A3A"/>
    <w:rsid w:val="00E2545D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2015-10-27T12:48:00Z</dcterms:created>
  <dcterms:modified xsi:type="dcterms:W3CDTF">2015-10-27T12:48:00Z</dcterms:modified>
</cp:coreProperties>
</file>